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F" w:rsidRDefault="00461FFD" w:rsidP="009D01DC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-342265</wp:posOffset>
            </wp:positionV>
            <wp:extent cx="6031865" cy="8493125"/>
            <wp:effectExtent l="19050" t="0" r="6985" b="0"/>
            <wp:wrapNone/>
            <wp:docPr id="7" name="Рисунок 7" descr="https://ds05.infourok.ru/uploads/ex/07d7/000a6816-0334aeb2/hello_html_4ee05a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d7/000a6816-0334aeb2/hello_html_4ee05a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4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D4F">
        <w:rPr>
          <w:szCs w:val="20"/>
        </w:rPr>
        <w:t>«Согласовано»</w:t>
      </w:r>
      <w:r w:rsidR="00BB7D4F">
        <w:rPr>
          <w:szCs w:val="20"/>
        </w:rPr>
        <w:tab/>
      </w:r>
      <w:r w:rsidR="00BB7D4F">
        <w:rPr>
          <w:szCs w:val="20"/>
        </w:rPr>
        <w:tab/>
      </w:r>
      <w:r w:rsidR="00BB7D4F">
        <w:rPr>
          <w:szCs w:val="20"/>
        </w:rPr>
        <w:tab/>
      </w:r>
      <w:r w:rsidR="00BB7D4F">
        <w:rPr>
          <w:szCs w:val="20"/>
        </w:rPr>
        <w:tab/>
      </w:r>
      <w:r w:rsidR="00BB7D4F">
        <w:rPr>
          <w:szCs w:val="20"/>
        </w:rPr>
        <w:tab/>
      </w:r>
      <w:r w:rsidR="00BB7D4F">
        <w:rPr>
          <w:szCs w:val="20"/>
        </w:rPr>
        <w:tab/>
      </w:r>
      <w:r w:rsidR="00BB7D4F">
        <w:rPr>
          <w:szCs w:val="20"/>
        </w:rPr>
        <w:tab/>
        <w:t>Утверждаю»</w:t>
      </w:r>
    </w:p>
    <w:p w:rsidR="00BB7D4F" w:rsidRDefault="00BB7D4F" w:rsidP="00BB7D4F">
      <w:pPr>
        <w:ind w:left="432" w:hanging="432"/>
        <w:rPr>
          <w:szCs w:val="20"/>
        </w:rPr>
      </w:pPr>
      <w:r>
        <w:rPr>
          <w:szCs w:val="20"/>
        </w:rPr>
        <w:t>Начальник Управления образования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Директор МБОУ ДО «ЦДТ»</w:t>
      </w:r>
    </w:p>
    <w:p w:rsidR="00BB7D4F" w:rsidRPr="0045190C" w:rsidRDefault="00BB7D4F" w:rsidP="00BB7D4F">
      <w:pPr>
        <w:ind w:left="432" w:hanging="432"/>
      </w:pPr>
      <w:r>
        <w:t>Администрации Яйского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__________И.А. Яковченко</w:t>
      </w:r>
    </w:p>
    <w:p w:rsidR="00BB7D4F" w:rsidRDefault="00BB7D4F" w:rsidP="00BB7D4F">
      <w:pPr>
        <w:rPr>
          <w:b/>
          <w:sz w:val="28"/>
        </w:rPr>
      </w:pPr>
      <w:r>
        <w:t>муниципального района</w:t>
      </w:r>
    </w:p>
    <w:p w:rsidR="00BB7D4F" w:rsidRDefault="00BB7D4F" w:rsidP="00BB7D4F">
      <w:pPr>
        <w:rPr>
          <w:b/>
          <w:sz w:val="28"/>
        </w:rPr>
      </w:pPr>
      <w:r>
        <w:rPr>
          <w:b/>
          <w:sz w:val="28"/>
        </w:rPr>
        <w:t>_________</w:t>
      </w:r>
      <w:r>
        <w:t>С.В. Юдина</w:t>
      </w:r>
    </w:p>
    <w:p w:rsidR="00BB7D4F" w:rsidRPr="00E96453" w:rsidRDefault="00BB7D4F" w:rsidP="00E96453">
      <w:pPr>
        <w:jc w:val="center"/>
        <w:rPr>
          <w:b/>
        </w:rPr>
      </w:pPr>
      <w:r w:rsidRPr="00E96453">
        <w:rPr>
          <w:b/>
        </w:rPr>
        <w:t>Положение</w:t>
      </w:r>
    </w:p>
    <w:p w:rsidR="00BB7D4F" w:rsidRPr="00E96453" w:rsidRDefault="00BB7D4F" w:rsidP="00E96453">
      <w:pPr>
        <w:jc w:val="center"/>
        <w:rPr>
          <w:b/>
        </w:rPr>
      </w:pPr>
      <w:r w:rsidRPr="00E96453">
        <w:rPr>
          <w:b/>
        </w:rPr>
        <w:t>о проведении районной очной краеведческой викторины «Мой дом</w:t>
      </w:r>
      <w:r w:rsidR="000056D6">
        <w:rPr>
          <w:b/>
        </w:rPr>
        <w:t xml:space="preserve"> </w:t>
      </w:r>
      <w:r w:rsidRPr="00E96453">
        <w:rPr>
          <w:b/>
        </w:rPr>
        <w:t xml:space="preserve">- Кузбасс!» </w:t>
      </w:r>
    </w:p>
    <w:p w:rsidR="00BB7D4F" w:rsidRPr="00E96453" w:rsidRDefault="00BB7D4F" w:rsidP="00E96453">
      <w:pPr>
        <w:ind w:left="1410" w:hanging="1410"/>
        <w:jc w:val="both"/>
      </w:pPr>
      <w:r w:rsidRPr="00E96453">
        <w:rPr>
          <w:b/>
        </w:rPr>
        <w:t>Цель</w:t>
      </w:r>
      <w:r w:rsidR="00935CD1" w:rsidRPr="00E96453">
        <w:rPr>
          <w:b/>
        </w:rPr>
        <w:t>:</w:t>
      </w:r>
      <w:r w:rsidR="00935CD1" w:rsidRPr="00E96453">
        <w:t xml:space="preserve"> </w:t>
      </w:r>
      <w:r w:rsidRPr="00E96453">
        <w:t>активизация работы по изучению  истории, культуры и природы родного края.</w:t>
      </w:r>
    </w:p>
    <w:p w:rsidR="00BB7D4F" w:rsidRPr="00E96453" w:rsidRDefault="00BB7D4F" w:rsidP="00E96453">
      <w:pPr>
        <w:ind w:left="633" w:hanging="633"/>
        <w:jc w:val="both"/>
      </w:pPr>
      <w:r w:rsidRPr="00E96453">
        <w:rPr>
          <w:b/>
        </w:rPr>
        <w:t>Задачи:</w:t>
      </w:r>
      <w:r w:rsidR="00E96453" w:rsidRPr="00E96453">
        <w:rPr>
          <w:b/>
        </w:rPr>
        <w:t xml:space="preserve">          </w:t>
      </w:r>
      <w:r w:rsidRPr="00E96453">
        <w:t>воспитание активной гражданской позиции школьников;</w:t>
      </w:r>
    </w:p>
    <w:p w:rsidR="00BB7D4F" w:rsidRPr="00E96453" w:rsidRDefault="00BB7D4F" w:rsidP="00E96453">
      <w:pPr>
        <w:ind w:left="708" w:firstLine="708"/>
        <w:rPr>
          <w:b/>
        </w:rPr>
      </w:pPr>
      <w:r w:rsidRPr="00E96453">
        <w:t xml:space="preserve">выявление лучших участников викторины. </w:t>
      </w:r>
    </w:p>
    <w:p w:rsidR="00270A0C" w:rsidRPr="00E96453" w:rsidRDefault="00BB7D4F" w:rsidP="00E96453">
      <w:pPr>
        <w:ind w:left="2124" w:hanging="2124"/>
        <w:jc w:val="both"/>
      </w:pPr>
      <w:r w:rsidRPr="00E96453">
        <w:rPr>
          <w:b/>
        </w:rPr>
        <w:t>Время и</w:t>
      </w:r>
      <w:r w:rsidRPr="00E96453">
        <w:t xml:space="preserve"> </w:t>
      </w:r>
      <w:r w:rsidRPr="00E96453">
        <w:rPr>
          <w:b/>
        </w:rPr>
        <w:t>место:</w:t>
      </w:r>
      <w:r w:rsidR="00E37D90" w:rsidRPr="00E96453">
        <w:t xml:space="preserve"> </w:t>
      </w:r>
      <w:r w:rsidRPr="00E96453">
        <w:t xml:space="preserve">Викторина проводится     </w:t>
      </w:r>
      <w:r w:rsidR="000056D6" w:rsidRPr="000056D6">
        <w:rPr>
          <w:u w:val="single"/>
        </w:rPr>
        <w:t>14</w:t>
      </w:r>
      <w:r w:rsidRPr="000056D6">
        <w:rPr>
          <w:u w:val="single"/>
        </w:rPr>
        <w:t xml:space="preserve"> ноября  </w:t>
      </w:r>
      <w:r w:rsidR="000056D6" w:rsidRPr="000056D6">
        <w:rPr>
          <w:u w:val="single"/>
        </w:rPr>
        <w:t>2021</w:t>
      </w:r>
      <w:r w:rsidRPr="000056D6">
        <w:rPr>
          <w:u w:val="single"/>
        </w:rPr>
        <w:t>г. с 11 ч.00 мин.</w:t>
      </w:r>
      <w:r w:rsidRPr="00E96453">
        <w:t xml:space="preserve">, </w:t>
      </w:r>
    </w:p>
    <w:p w:rsidR="00BB7D4F" w:rsidRPr="00E96453" w:rsidRDefault="00270A0C" w:rsidP="00E96453">
      <w:pPr>
        <w:ind w:left="2124" w:hanging="423"/>
        <w:jc w:val="both"/>
      </w:pPr>
      <w:r w:rsidRPr="00E96453">
        <w:t xml:space="preserve">на базе </w:t>
      </w:r>
      <w:r w:rsidR="00BB7D4F" w:rsidRPr="00E96453">
        <w:t>МБОУ «</w:t>
      </w:r>
      <w:proofErr w:type="spellStart"/>
      <w:r w:rsidR="00BB7D4F" w:rsidRPr="00E96453">
        <w:t>Яйская</w:t>
      </w:r>
      <w:proofErr w:type="spellEnd"/>
      <w:r w:rsidR="00BB7D4F" w:rsidRPr="00E96453">
        <w:t xml:space="preserve"> </w:t>
      </w:r>
      <w:r w:rsidR="00D347EE" w:rsidRPr="00E96453">
        <w:t>С</w:t>
      </w:r>
      <w:r w:rsidR="00BB7D4F" w:rsidRPr="00E96453">
        <w:t>ОШ №</w:t>
      </w:r>
      <w:r w:rsidR="00D347EE" w:rsidRPr="00E96453">
        <w:t>2</w:t>
      </w:r>
      <w:r w:rsidR="00BB7D4F" w:rsidRPr="00E96453">
        <w:t>».</w:t>
      </w:r>
    </w:p>
    <w:p w:rsidR="00BB7D4F" w:rsidRPr="00E96453" w:rsidRDefault="00BB7D4F" w:rsidP="00E96453">
      <w:pPr>
        <w:ind w:left="360" w:hanging="360"/>
        <w:jc w:val="both"/>
      </w:pPr>
      <w:r w:rsidRPr="00E96453">
        <w:rPr>
          <w:b/>
        </w:rPr>
        <w:t>Руководство:</w:t>
      </w:r>
      <w:r w:rsidR="00E37D90" w:rsidRPr="00E96453">
        <w:t xml:space="preserve"> </w:t>
      </w:r>
      <w:r w:rsidRPr="00E96453">
        <w:t xml:space="preserve">Организует и проводит викторину МБОУ ДО «ЦДТ». </w:t>
      </w:r>
    </w:p>
    <w:p w:rsidR="00BB7D4F" w:rsidRPr="00E96453" w:rsidRDefault="00BB7D4F" w:rsidP="00E96453">
      <w:pPr>
        <w:ind w:left="1560"/>
        <w:jc w:val="both"/>
      </w:pPr>
      <w:r w:rsidRPr="00E96453">
        <w:t xml:space="preserve">Ответственный за организацию и проведение: методист туристско-краеведческой направленности МБОУ ДО «ЦДТ» Алексеев В.А. </w:t>
      </w:r>
    </w:p>
    <w:p w:rsidR="00BB7D4F" w:rsidRPr="00E96453" w:rsidRDefault="00BB7D4F" w:rsidP="00E96453">
      <w:pPr>
        <w:ind w:left="1560"/>
        <w:jc w:val="both"/>
      </w:pPr>
      <w:r w:rsidRPr="00E96453">
        <w:t>Члены жюри: педагоги МБОУ ДО «ЦДТ».</w:t>
      </w:r>
    </w:p>
    <w:p w:rsidR="00BB7D4F" w:rsidRPr="00E96453" w:rsidRDefault="00BB7D4F" w:rsidP="00E96453">
      <w:pPr>
        <w:ind w:left="1418" w:hanging="1418"/>
        <w:jc w:val="both"/>
      </w:pPr>
      <w:r w:rsidRPr="00E96453">
        <w:rPr>
          <w:b/>
        </w:rPr>
        <w:t xml:space="preserve">Участники: </w:t>
      </w:r>
      <w:r w:rsidRPr="00E96453">
        <w:t xml:space="preserve">В викторине  принимают участие учащиеся школ по </w:t>
      </w:r>
      <w:r w:rsidR="0070066C">
        <w:t>пяти</w:t>
      </w:r>
      <w:r w:rsidR="00E37D90" w:rsidRPr="00E96453">
        <w:t xml:space="preserve"> возрастным </w:t>
      </w:r>
      <w:r w:rsidR="0070066C">
        <w:t xml:space="preserve">группам: </w:t>
      </w:r>
      <w:r w:rsidRPr="00E96453">
        <w:t>5кл, 6кл., 7кл., 8кл., 9кл. (по два участника в каждой группе).</w:t>
      </w:r>
    </w:p>
    <w:p w:rsidR="00BB7D4F" w:rsidRPr="00E96453" w:rsidRDefault="00BB7D4F" w:rsidP="00E96453">
      <w:pPr>
        <w:ind w:left="1416" w:hanging="1416"/>
        <w:jc w:val="both"/>
      </w:pPr>
      <w:r w:rsidRPr="00E96453">
        <w:rPr>
          <w:b/>
        </w:rPr>
        <w:t>Условия</w:t>
      </w:r>
      <w:r w:rsidR="00E37D90" w:rsidRPr="00E96453">
        <w:rPr>
          <w:b/>
        </w:rPr>
        <w:t xml:space="preserve"> проведения:</w:t>
      </w:r>
      <w:r w:rsidR="00E37D90" w:rsidRPr="00E96453">
        <w:tab/>
      </w:r>
      <w:r w:rsidRPr="00E96453">
        <w:t>Викторина проводится  в форме теста, содержит вопросы по темам:</w:t>
      </w:r>
      <w:r w:rsidR="00E37D90" w:rsidRPr="00E96453">
        <w:t xml:space="preserve"> </w:t>
      </w:r>
      <w:r w:rsidRPr="00E96453">
        <w:t xml:space="preserve">символика, география, история, экология, животный и растительный </w:t>
      </w:r>
      <w:r w:rsidR="00E37D90" w:rsidRPr="00E96453">
        <w:t xml:space="preserve"> </w:t>
      </w:r>
      <w:r w:rsidRPr="00E96453">
        <w:t>мир, геология, памятники природы Кемеровской области.</w:t>
      </w:r>
    </w:p>
    <w:p w:rsidR="00BB7D4F" w:rsidRPr="00E96453" w:rsidRDefault="00A350E4" w:rsidP="00E96453">
      <w:pPr>
        <w:ind w:left="1416"/>
        <w:jc w:val="both"/>
      </w:pPr>
      <w:r w:rsidRPr="00E96453">
        <w:t>Время выполнения задания – 30 мин.</w:t>
      </w:r>
      <w:r w:rsidR="00E37D90" w:rsidRPr="00E96453">
        <w:t xml:space="preserve"> </w:t>
      </w:r>
      <w:r w:rsidR="00BB7D4F" w:rsidRPr="00E96453">
        <w:t>При одинаковой сумме баллов, преимущество отдается участнику сдавшему работу раньше остальных.</w:t>
      </w:r>
    </w:p>
    <w:p w:rsidR="00BB7D4F" w:rsidRPr="00E96453" w:rsidRDefault="00BB7D4F" w:rsidP="00E96453">
      <w:pPr>
        <w:ind w:left="1560" w:hanging="1560"/>
        <w:jc w:val="both"/>
      </w:pPr>
      <w:r w:rsidRPr="00E96453">
        <w:rPr>
          <w:b/>
        </w:rPr>
        <w:t>Награждение:</w:t>
      </w:r>
      <w:r w:rsidR="00E37D90" w:rsidRPr="00E96453">
        <w:rPr>
          <w:b/>
        </w:rPr>
        <w:t xml:space="preserve"> </w:t>
      </w:r>
      <w:r w:rsidRPr="00E96453">
        <w:t xml:space="preserve">Победители и призеры каждой возрастной </w:t>
      </w:r>
      <w:r w:rsidR="00D347EE" w:rsidRPr="00E96453">
        <w:t>группы награждаются грамотами</w:t>
      </w:r>
      <w:r w:rsidRPr="00E96453">
        <w:t>.</w:t>
      </w:r>
    </w:p>
    <w:p w:rsidR="00BB7D4F" w:rsidRPr="00E96453" w:rsidRDefault="00BB7D4F" w:rsidP="00E96453">
      <w:pPr>
        <w:ind w:left="1843" w:hanging="1843"/>
        <w:jc w:val="both"/>
      </w:pPr>
      <w:r w:rsidRPr="00E96453">
        <w:rPr>
          <w:b/>
        </w:rPr>
        <w:t>Подача заявок:</w:t>
      </w:r>
      <w:r w:rsidR="00E37D90" w:rsidRPr="00E96453">
        <w:rPr>
          <w:b/>
        </w:rPr>
        <w:t xml:space="preserve"> </w:t>
      </w:r>
      <w:r w:rsidRPr="00E96453">
        <w:t>П</w:t>
      </w:r>
      <w:r w:rsidR="000056D6">
        <w:t xml:space="preserve">редварительная заявка подается </w:t>
      </w:r>
      <w:r w:rsidR="009D01DC" w:rsidRPr="000056D6">
        <w:rPr>
          <w:u w:val="single"/>
        </w:rPr>
        <w:t>8</w:t>
      </w:r>
      <w:r w:rsidR="000056D6" w:rsidRPr="000056D6">
        <w:rPr>
          <w:u w:val="single"/>
        </w:rPr>
        <w:t xml:space="preserve"> ноября 2021</w:t>
      </w:r>
      <w:r w:rsidRPr="000056D6">
        <w:rPr>
          <w:u w:val="single"/>
        </w:rPr>
        <w:t>г.</w:t>
      </w:r>
      <w:r w:rsidRPr="00E96453">
        <w:t xml:space="preserve"> в МБОУ ДО</w:t>
      </w:r>
      <w:r w:rsidR="00E37D90" w:rsidRPr="00E96453">
        <w:t xml:space="preserve"> «ЦДТ» </w:t>
      </w:r>
      <w:r w:rsidRPr="00E96453">
        <w:t xml:space="preserve">Алексееву В.А. </w:t>
      </w:r>
      <w:r w:rsidR="00D347EE" w:rsidRPr="00E96453">
        <w:t>по телефону</w:t>
      </w:r>
      <w:r w:rsidRPr="00E96453">
        <w:t>.</w:t>
      </w:r>
    </w:p>
    <w:p w:rsidR="00E37D90" w:rsidRPr="00E96453" w:rsidRDefault="00BB7D4F" w:rsidP="00E96453">
      <w:pPr>
        <w:ind w:left="360" w:hanging="360"/>
        <w:jc w:val="both"/>
        <w:rPr>
          <w:b/>
        </w:rPr>
      </w:pPr>
      <w:r w:rsidRPr="00E96453">
        <w:rPr>
          <w:b/>
        </w:rPr>
        <w:t>Литература:</w:t>
      </w:r>
      <w:r w:rsidRPr="00E96453">
        <w:rPr>
          <w:b/>
        </w:rPr>
        <w:tab/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Атлас для школьников Кемеровская область.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Туризм в Кузбассе. Учебное пособие В.Я.</w:t>
      </w:r>
      <w:proofErr w:type="gramStart"/>
      <w:r w:rsidRPr="00E96453">
        <w:t>Северный</w:t>
      </w:r>
      <w:proofErr w:type="gramEnd"/>
      <w:r w:rsidRPr="00E96453">
        <w:t>. Кемеров</w:t>
      </w:r>
      <w:proofErr w:type="gramStart"/>
      <w:r w:rsidRPr="00E96453">
        <w:t>о ООО</w:t>
      </w:r>
      <w:proofErr w:type="gramEnd"/>
      <w:r w:rsidRPr="00E96453">
        <w:t xml:space="preserve"> «Скиф» 2009.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 xml:space="preserve">От Абы до </w:t>
      </w:r>
      <w:proofErr w:type="spellStart"/>
      <w:r w:rsidRPr="00E96453">
        <w:t>Яи</w:t>
      </w:r>
      <w:proofErr w:type="spellEnd"/>
      <w:r w:rsidRPr="00E96453">
        <w:t>. Географический словарь Кемеровской области. Кемеровское книжное издательство. 1970.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География Кемеровской области. Кемеровское книжное издательство.1994.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Краеведческие игры. Соловьев Л.И. Кемерово. 1998.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 xml:space="preserve">«Живи, Кузнецкая земля!». Соловьев Л.И. Кемерово. 1997.  </w:t>
      </w:r>
    </w:p>
    <w:p w:rsidR="00BB7D4F" w:rsidRPr="00E96453" w:rsidRDefault="00BB7D4F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 xml:space="preserve">Физико-географическая карта Кемеровской области. </w:t>
      </w:r>
      <w:proofErr w:type="spellStart"/>
      <w:r w:rsidRPr="00E96453">
        <w:t>Алтунин</w:t>
      </w:r>
      <w:proofErr w:type="spellEnd"/>
      <w:r w:rsidRPr="00E96453">
        <w:t xml:space="preserve"> К., 2003.</w:t>
      </w:r>
    </w:p>
    <w:p w:rsidR="00E37D90" w:rsidRPr="00E96453" w:rsidRDefault="006F0420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География кемеровской области. Соловьев Л.И. (природа, стр. 279, стр.286, стр. 287, стр. 293).</w:t>
      </w:r>
    </w:p>
    <w:p w:rsidR="006F0420" w:rsidRPr="00E96453" w:rsidRDefault="006F0420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 xml:space="preserve">Заповедные геологические памятники Кемеровской области. Шаров Г.Н., </w:t>
      </w:r>
      <w:proofErr w:type="spellStart"/>
      <w:r w:rsidRPr="00E96453">
        <w:t>Надлер</w:t>
      </w:r>
      <w:proofErr w:type="spellEnd"/>
      <w:r w:rsidRPr="00E96453">
        <w:t xml:space="preserve"> Ю.С. г</w:t>
      </w:r>
      <w:proofErr w:type="gramStart"/>
      <w:r w:rsidRPr="00E96453">
        <w:t>.Н</w:t>
      </w:r>
      <w:proofErr w:type="gramEnd"/>
      <w:r w:rsidRPr="00E96453">
        <w:t>овокузнецк,2001.</w:t>
      </w:r>
    </w:p>
    <w:p w:rsidR="006F0420" w:rsidRPr="00E96453" w:rsidRDefault="006F0420" w:rsidP="00E96453">
      <w:pPr>
        <w:pStyle w:val="a3"/>
        <w:numPr>
          <w:ilvl w:val="0"/>
          <w:numId w:val="3"/>
        </w:numPr>
        <w:ind w:left="284"/>
        <w:jc w:val="both"/>
      </w:pPr>
      <w:r w:rsidRPr="00E96453">
        <w:t>Физическая география.</w:t>
      </w:r>
    </w:p>
    <w:p w:rsidR="00E96453" w:rsidRDefault="009D01DC" w:rsidP="00E96453">
      <w:pPr>
        <w:pStyle w:val="a3"/>
        <w:numPr>
          <w:ilvl w:val="0"/>
          <w:numId w:val="3"/>
        </w:numPr>
        <w:ind w:left="284"/>
        <w:jc w:val="both"/>
        <w:rPr>
          <w:i/>
        </w:rPr>
      </w:pPr>
      <w:r>
        <w:rPr>
          <w:i/>
        </w:rPr>
        <w:t>Контурные карты.</w:t>
      </w:r>
    </w:p>
    <w:p w:rsidR="009D01DC" w:rsidRDefault="009D01DC" w:rsidP="00E96453">
      <w:pPr>
        <w:pStyle w:val="a3"/>
        <w:numPr>
          <w:ilvl w:val="0"/>
          <w:numId w:val="3"/>
        </w:numPr>
        <w:ind w:left="284"/>
        <w:jc w:val="both"/>
        <w:rPr>
          <w:i/>
        </w:rPr>
      </w:pPr>
      <w:r>
        <w:rPr>
          <w:i/>
        </w:rPr>
        <w:t>Атлас Кемеровской области</w:t>
      </w:r>
    </w:p>
    <w:p w:rsidR="00992BE8" w:rsidRDefault="00B92915" w:rsidP="00B92915">
      <w:pPr>
        <w:pStyle w:val="a3"/>
        <w:numPr>
          <w:ilvl w:val="0"/>
          <w:numId w:val="3"/>
        </w:numPr>
        <w:ind w:left="284"/>
        <w:jc w:val="both"/>
        <w:rPr>
          <w:i/>
        </w:rPr>
      </w:pPr>
      <w:r>
        <w:rPr>
          <w:i/>
        </w:rPr>
        <w:t>Атлас для школьников. Кемеровская область.</w:t>
      </w:r>
    </w:p>
    <w:p w:rsidR="007A447C" w:rsidRPr="007A447C" w:rsidRDefault="00992BE8" w:rsidP="007A447C">
      <w:pPr>
        <w:pStyle w:val="a3"/>
        <w:numPr>
          <w:ilvl w:val="0"/>
          <w:numId w:val="3"/>
        </w:numPr>
        <w:ind w:left="284"/>
        <w:jc w:val="both"/>
        <w:rPr>
          <w:i/>
        </w:rPr>
      </w:pPr>
      <w:r w:rsidRPr="00992BE8">
        <w:rPr>
          <w:i/>
        </w:rPr>
        <w:t>Вопросы для работы по контурной карте (Приложение 1)</w:t>
      </w:r>
      <w:r w:rsidR="007A447C">
        <w:rPr>
          <w:i/>
        </w:rPr>
        <w:t>,</w:t>
      </w:r>
      <w:r w:rsidR="0075514D">
        <w:rPr>
          <w:i/>
        </w:rPr>
        <w:t xml:space="preserve"> </w:t>
      </w:r>
      <w:r w:rsidR="007A447C">
        <w:rPr>
          <w:i/>
        </w:rPr>
        <w:t>Контурная карта (приложение 2)</w:t>
      </w:r>
    </w:p>
    <w:p w:rsidR="009956A4" w:rsidRDefault="00BB7D4F" w:rsidP="00E96453">
      <w:pPr>
        <w:ind w:left="720" w:hanging="900"/>
        <w:jc w:val="both"/>
      </w:pPr>
      <w:r w:rsidRPr="00E96453">
        <w:rPr>
          <w:b/>
        </w:rPr>
        <w:t xml:space="preserve">Справки </w:t>
      </w:r>
      <w:proofErr w:type="gramStart"/>
      <w:r w:rsidRPr="00E96453">
        <w:rPr>
          <w:b/>
        </w:rPr>
        <w:t>по</w:t>
      </w:r>
      <w:proofErr w:type="gramEnd"/>
      <w:r w:rsidRPr="00E96453">
        <w:rPr>
          <w:b/>
        </w:rPr>
        <w:t xml:space="preserve"> </w:t>
      </w:r>
      <w:proofErr w:type="gramStart"/>
      <w:r w:rsidRPr="00E96453">
        <w:rPr>
          <w:b/>
        </w:rPr>
        <w:t>тел</w:t>
      </w:r>
      <w:proofErr w:type="gramEnd"/>
      <w:r w:rsidRPr="00E96453">
        <w:rPr>
          <w:b/>
        </w:rPr>
        <w:t>.</w:t>
      </w:r>
      <w:r w:rsidR="00D347EE" w:rsidRPr="00E96453">
        <w:rPr>
          <w:b/>
        </w:rPr>
        <w:t xml:space="preserve">: </w:t>
      </w:r>
      <w:r w:rsidR="00D347EE" w:rsidRPr="00E96453">
        <w:t xml:space="preserve">2-29-97, </w:t>
      </w:r>
      <w:r w:rsidRPr="00E96453">
        <w:t xml:space="preserve"> </w:t>
      </w:r>
      <w:r w:rsidR="000056D6">
        <w:t xml:space="preserve"> 89516026791</w:t>
      </w:r>
      <w:r w:rsidR="006F0420" w:rsidRPr="00E96453">
        <w:t xml:space="preserve"> - методист туристско-краеведческой направленности МБОУ ДО «ЦДТ» Алексеев В.А. </w:t>
      </w:r>
    </w:p>
    <w:p w:rsidR="007A447C" w:rsidRDefault="007A447C" w:rsidP="00CA0BAB">
      <w:pPr>
        <w:jc w:val="right"/>
      </w:pPr>
    </w:p>
    <w:p w:rsidR="000056D6" w:rsidRDefault="000056D6" w:rsidP="00CA0BAB">
      <w:pPr>
        <w:jc w:val="right"/>
      </w:pPr>
    </w:p>
    <w:p w:rsidR="000056D6" w:rsidRDefault="000056D6" w:rsidP="00CA0BAB">
      <w:pPr>
        <w:jc w:val="right"/>
      </w:pPr>
    </w:p>
    <w:p w:rsidR="000056D6" w:rsidRDefault="000056D6" w:rsidP="00CA0BAB">
      <w:pPr>
        <w:jc w:val="right"/>
      </w:pPr>
    </w:p>
    <w:p w:rsidR="000056D6" w:rsidRDefault="000056D6" w:rsidP="00CA0BAB">
      <w:pPr>
        <w:jc w:val="right"/>
      </w:pPr>
    </w:p>
    <w:p w:rsidR="0070066C" w:rsidRDefault="0070066C">
      <w:pPr>
        <w:spacing w:after="200" w:line="276" w:lineRule="auto"/>
      </w:pPr>
      <w:r>
        <w:br w:type="page"/>
      </w:r>
    </w:p>
    <w:p w:rsidR="00CA0BAB" w:rsidRDefault="00CA0BAB" w:rsidP="00CA0BAB">
      <w:pPr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CA0BAB" w:rsidRPr="001A6634" w:rsidRDefault="00CA0BAB" w:rsidP="00CA0BAB">
      <w:pPr>
        <w:jc w:val="center"/>
        <w:rPr>
          <w:b/>
          <w:caps/>
        </w:rPr>
      </w:pPr>
      <w:r>
        <w:rPr>
          <w:b/>
          <w:caps/>
        </w:rPr>
        <w:t xml:space="preserve">Дополнительные </w:t>
      </w:r>
      <w:r w:rsidRPr="001A6634">
        <w:rPr>
          <w:b/>
          <w:caps/>
        </w:rPr>
        <w:t xml:space="preserve">Вопросы </w:t>
      </w:r>
    </w:p>
    <w:p w:rsidR="00CA0BAB" w:rsidRDefault="00CA0BAB" w:rsidP="00CA0BAB">
      <w:pPr>
        <w:jc w:val="center"/>
        <w:rPr>
          <w:b/>
        </w:rPr>
      </w:pPr>
      <w:r w:rsidRPr="001A6634">
        <w:rPr>
          <w:b/>
        </w:rPr>
        <w:t xml:space="preserve">к </w:t>
      </w:r>
      <w:r>
        <w:rPr>
          <w:b/>
        </w:rPr>
        <w:t>очной краеведческой викторине</w:t>
      </w:r>
    </w:p>
    <w:p w:rsidR="00CA0BAB" w:rsidRDefault="0070066C" w:rsidP="00CA0BAB">
      <w:pPr>
        <w:jc w:val="center"/>
        <w:rPr>
          <w:b/>
        </w:rPr>
      </w:pPr>
      <w:r>
        <w:rPr>
          <w:b/>
        </w:rPr>
        <w:t>«Работа по контурной карте 5</w:t>
      </w:r>
      <w:r w:rsidR="00CA0BAB">
        <w:rPr>
          <w:b/>
        </w:rPr>
        <w:t>-9 класс»</w:t>
      </w:r>
    </w:p>
    <w:p w:rsidR="00CA0BAB" w:rsidRPr="001A6634" w:rsidRDefault="00CA0BAB" w:rsidP="00CA0BAB">
      <w:pPr>
        <w:jc w:val="center"/>
        <w:rPr>
          <w:b/>
        </w:rPr>
      </w:pPr>
    </w:p>
    <w:p w:rsidR="00CA0BAB" w:rsidRDefault="00CA0BAB" w:rsidP="00CA0BAB">
      <w:pPr>
        <w:pStyle w:val="a3"/>
        <w:numPr>
          <w:ilvl w:val="0"/>
          <w:numId w:val="4"/>
        </w:numPr>
        <w:jc w:val="both"/>
      </w:pPr>
      <w:r>
        <w:t>Города</w:t>
      </w:r>
    </w:p>
    <w:p w:rsidR="0070066C" w:rsidRDefault="0070066C" w:rsidP="00CA0BAB">
      <w:pPr>
        <w:pStyle w:val="a3"/>
        <w:numPr>
          <w:ilvl w:val="0"/>
          <w:numId w:val="4"/>
        </w:numPr>
        <w:jc w:val="both"/>
      </w:pPr>
      <w:r>
        <w:t>Горы</w:t>
      </w:r>
    </w:p>
    <w:p w:rsidR="0070066C" w:rsidRDefault="0070066C" w:rsidP="00CA0BAB">
      <w:pPr>
        <w:pStyle w:val="a3"/>
        <w:numPr>
          <w:ilvl w:val="0"/>
          <w:numId w:val="4"/>
        </w:numPr>
        <w:jc w:val="both"/>
      </w:pPr>
      <w:r>
        <w:t>ВУЗы</w:t>
      </w:r>
    </w:p>
    <w:p w:rsidR="0070066C" w:rsidRDefault="0070066C" w:rsidP="00CA0BAB">
      <w:pPr>
        <w:pStyle w:val="a3"/>
        <w:numPr>
          <w:ilvl w:val="0"/>
          <w:numId w:val="4"/>
        </w:numPr>
        <w:jc w:val="both"/>
      </w:pPr>
      <w:r>
        <w:t>Границы</w:t>
      </w:r>
    </w:p>
    <w:p w:rsidR="0070066C" w:rsidRDefault="0070066C" w:rsidP="00CA0BAB">
      <w:pPr>
        <w:pStyle w:val="a3"/>
        <w:numPr>
          <w:ilvl w:val="0"/>
          <w:numId w:val="4"/>
        </w:numPr>
        <w:jc w:val="both"/>
      </w:pPr>
      <w:r>
        <w:t>Реки</w:t>
      </w:r>
    </w:p>
    <w:p w:rsidR="00B902C7" w:rsidRDefault="00B902C7" w:rsidP="00E704A6">
      <w:pPr>
        <w:spacing w:after="200" w:line="276" w:lineRule="auto"/>
        <w:jc w:val="right"/>
      </w:pPr>
      <w:r>
        <w:t>Приложение 2</w:t>
      </w:r>
    </w:p>
    <w:p w:rsidR="00CA0BAB" w:rsidRDefault="00B902C7" w:rsidP="00B902C7">
      <w:pPr>
        <w:ind w:left="720" w:hanging="900"/>
        <w:jc w:val="center"/>
      </w:pPr>
      <w:r>
        <w:t>Контурная карта</w:t>
      </w:r>
    </w:p>
    <w:p w:rsidR="00B902C7" w:rsidRPr="00E96453" w:rsidRDefault="00B902C7" w:rsidP="00B902C7">
      <w:pPr>
        <w:ind w:left="720" w:hanging="900"/>
        <w:jc w:val="center"/>
      </w:pPr>
      <w:r>
        <w:rPr>
          <w:noProof/>
        </w:rPr>
        <w:drawing>
          <wp:inline distT="0" distB="0" distL="0" distR="0">
            <wp:extent cx="4514850" cy="7232477"/>
            <wp:effectExtent l="19050" t="0" r="0" b="0"/>
            <wp:docPr id="2" name="Рисунок 1" descr="C:\Users\Админ\Downloads\2019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19-10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42" t="6610" r="23782" b="1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0" cy="72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2C7" w:rsidRPr="00E96453" w:rsidSect="007A44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6E6C"/>
    <w:multiLevelType w:val="hybridMultilevel"/>
    <w:tmpl w:val="00B4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7D4"/>
    <w:multiLevelType w:val="hybridMultilevel"/>
    <w:tmpl w:val="F018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8EA"/>
    <w:multiLevelType w:val="hybridMultilevel"/>
    <w:tmpl w:val="53D4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F3755"/>
    <w:multiLevelType w:val="hybridMultilevel"/>
    <w:tmpl w:val="EE0CC5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4F"/>
    <w:rsid w:val="000056D6"/>
    <w:rsid w:val="000932E4"/>
    <w:rsid w:val="00151E47"/>
    <w:rsid w:val="00270A0C"/>
    <w:rsid w:val="00343C6D"/>
    <w:rsid w:val="00461FFD"/>
    <w:rsid w:val="005B5B6B"/>
    <w:rsid w:val="006F0420"/>
    <w:rsid w:val="0070066C"/>
    <w:rsid w:val="00745020"/>
    <w:rsid w:val="0075514D"/>
    <w:rsid w:val="007A447C"/>
    <w:rsid w:val="008B3BBB"/>
    <w:rsid w:val="008C01F7"/>
    <w:rsid w:val="00935CD1"/>
    <w:rsid w:val="00992BE8"/>
    <w:rsid w:val="009956A4"/>
    <w:rsid w:val="009C640C"/>
    <w:rsid w:val="009D01DC"/>
    <w:rsid w:val="00A336EA"/>
    <w:rsid w:val="00A350E4"/>
    <w:rsid w:val="00B902C7"/>
    <w:rsid w:val="00B92915"/>
    <w:rsid w:val="00BA2E8B"/>
    <w:rsid w:val="00BB7D4F"/>
    <w:rsid w:val="00CA0BAB"/>
    <w:rsid w:val="00D347EE"/>
    <w:rsid w:val="00DC44A0"/>
    <w:rsid w:val="00DF4FE6"/>
    <w:rsid w:val="00E22636"/>
    <w:rsid w:val="00E37D90"/>
    <w:rsid w:val="00E704A6"/>
    <w:rsid w:val="00E96453"/>
    <w:rsid w:val="00F74C1C"/>
    <w:rsid w:val="00F8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скиф</cp:lastModifiedBy>
  <cp:revision>4</cp:revision>
  <cp:lastPrinted>2021-10-11T09:20:00Z</cp:lastPrinted>
  <dcterms:created xsi:type="dcterms:W3CDTF">2021-10-11T09:02:00Z</dcterms:created>
  <dcterms:modified xsi:type="dcterms:W3CDTF">2021-10-11T09:22:00Z</dcterms:modified>
</cp:coreProperties>
</file>